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A2" w:rsidRPr="00C124AC" w:rsidRDefault="00C706A2" w:rsidP="00C20C7F">
      <w:pPr>
        <w:rPr>
          <w:lang w:val="de-DE"/>
        </w:rPr>
      </w:pPr>
      <w:r w:rsidRPr="00C124AC">
        <w:rPr>
          <w:rFonts w:eastAsia="Arial Unicode MS" w:cs="Arial Unicode MS"/>
          <w:lang w:val="de-DE"/>
        </w:rPr>
        <w:t xml:space="preserve">Wurde 1937 im Dorf </w:t>
      </w:r>
      <w:proofErr w:type="spellStart"/>
      <w:r w:rsidRPr="00C124AC">
        <w:rPr>
          <w:rFonts w:eastAsia="Arial Unicode MS" w:cs="Arial Unicode MS"/>
          <w:lang w:val="de-DE"/>
        </w:rPr>
        <w:t>Mokra</w:t>
      </w:r>
      <w:proofErr w:type="spellEnd"/>
      <w:r w:rsidRPr="00C124AC">
        <w:rPr>
          <w:rFonts w:eastAsia="Arial Unicode MS" w:cs="Arial Unicode MS"/>
          <w:lang w:val="de-DE"/>
        </w:rPr>
        <w:t xml:space="preserve"> (Moldau) geboren. Studierte mit Hauptfach Cello an der </w:t>
      </w:r>
      <w:proofErr w:type="spellStart"/>
      <w:r w:rsidRPr="00C124AC">
        <w:rPr>
          <w:rFonts w:eastAsia="Arial Unicode MS" w:cs="Arial Unicode MS"/>
          <w:lang w:val="de-DE"/>
        </w:rPr>
        <w:t>Kischinauer</w:t>
      </w:r>
      <w:proofErr w:type="spellEnd"/>
      <w:r w:rsidRPr="00C124AC">
        <w:rPr>
          <w:rFonts w:eastAsia="Arial Unicode MS" w:cs="Arial Unicode MS"/>
          <w:lang w:val="de-DE"/>
        </w:rPr>
        <w:t xml:space="preserve"> Musikhochschule, Dozent - </w:t>
      </w:r>
      <w:proofErr w:type="spellStart"/>
      <w:r w:rsidRPr="00C124AC">
        <w:rPr>
          <w:rFonts w:eastAsia="Arial Unicode MS" w:cs="Arial Unicode MS"/>
          <w:lang w:val="de-DE"/>
        </w:rPr>
        <w:t>P.G.Bachini</w:t>
      </w:r>
      <w:proofErr w:type="spellEnd"/>
      <w:r w:rsidRPr="00C124AC">
        <w:rPr>
          <w:rFonts w:eastAsia="Arial Unicode MS" w:cs="Arial Unicode MS"/>
          <w:lang w:val="de-DE"/>
        </w:rPr>
        <w:t xml:space="preserve"> (Pablo Giovanni </w:t>
      </w:r>
      <w:proofErr w:type="spellStart"/>
      <w:r w:rsidRPr="00C124AC">
        <w:rPr>
          <w:rFonts w:eastAsia="Arial Unicode MS" w:cs="Arial Unicode MS"/>
          <w:lang w:val="de-DE"/>
        </w:rPr>
        <w:t>Bachini</w:t>
      </w:r>
      <w:proofErr w:type="spellEnd"/>
      <w:r w:rsidRPr="00C124AC">
        <w:rPr>
          <w:rFonts w:eastAsia="Arial Unicode MS" w:cs="Arial Unicode MS"/>
          <w:lang w:val="de-DE"/>
        </w:rPr>
        <w:t>, geboren in Italien). Beendete das Konservatorium in Kischinau - mit Hauptfach Cello (1960) und Komponieren (1965), und auch einen Kurs des symphonischen Dirigierens.</w:t>
      </w:r>
    </w:p>
    <w:p w:rsidR="00C124AC" w:rsidRPr="00C124AC" w:rsidRDefault="00C124AC" w:rsidP="00C20C7F">
      <w:pPr>
        <w:rPr>
          <w:lang w:val="de-DE"/>
        </w:rPr>
      </w:pPr>
      <w:r w:rsidRPr="00C124AC">
        <w:rPr>
          <w:lang w:val="de-DE"/>
        </w:rPr>
        <w:t xml:space="preserve">Arbeitete im Teleradioorchester (1957-1962), begann aktiv Musik zu schreiben. </w:t>
      </w:r>
      <w:r w:rsidRPr="00C124AC">
        <w:rPr>
          <w:rFonts w:eastAsia="Arial Unicode MS" w:cs="Arial Unicode MS"/>
          <w:lang w:val="de-DE"/>
        </w:rPr>
        <w:t>1967 schrieb zum ersten Mal Musik für einen Film - «Man braucht einen Pförtner» auf dem Studio "Moldau-Film". Arbeitete mit Studien "</w:t>
      </w:r>
      <w:proofErr w:type="spellStart"/>
      <w:r w:rsidRPr="00C124AC">
        <w:rPr>
          <w:rFonts w:eastAsia="Arial Unicode MS" w:cs="Arial Unicode MS"/>
          <w:lang w:val="de-DE"/>
        </w:rPr>
        <w:t>Mosfilm</w:t>
      </w:r>
      <w:proofErr w:type="spellEnd"/>
      <w:r w:rsidRPr="00C124AC">
        <w:rPr>
          <w:rFonts w:eastAsia="Arial Unicode MS" w:cs="Arial Unicode MS"/>
          <w:lang w:val="de-DE"/>
        </w:rPr>
        <w:t>", namens "</w:t>
      </w:r>
      <w:proofErr w:type="spellStart"/>
      <w:r w:rsidRPr="00C124AC">
        <w:rPr>
          <w:rFonts w:eastAsia="Arial Unicode MS" w:cs="Arial Unicode MS"/>
          <w:lang w:val="de-DE"/>
        </w:rPr>
        <w:t>Dovzhenko</w:t>
      </w:r>
      <w:proofErr w:type="spellEnd"/>
      <w:r w:rsidRPr="00C124AC">
        <w:rPr>
          <w:rFonts w:eastAsia="Arial Unicode MS" w:cs="Arial Unicode MS"/>
          <w:lang w:val="de-DE"/>
        </w:rPr>
        <w:t>"</w:t>
      </w:r>
      <w:r>
        <w:rPr>
          <w:rFonts w:eastAsia="Arial Unicode MS" w:cs="Arial Unicode MS"/>
          <w:lang w:val="de-DE"/>
        </w:rPr>
        <w:t>, "Belarus-Film", "Moldau-Film", "Bildschirm", und auch mit ausländischen Studien in Bukarest, München, Belgrad, Taschkent und vielen anderen. Er hat Musik für mehr als 200 Filme geschrieben. Besonders markant ist seine Musik für Actionfilme und romantische Bilder.</w:t>
      </w:r>
    </w:p>
    <w:p w:rsidR="008C653F" w:rsidRPr="009F196F" w:rsidRDefault="008C653F" w:rsidP="00C20C7F">
      <w:pPr>
        <w:rPr>
          <w:lang w:val="de-DE"/>
        </w:rPr>
      </w:pPr>
      <w:r w:rsidRPr="009F196F">
        <w:rPr>
          <w:lang w:val="de-DE"/>
        </w:rPr>
        <w:t xml:space="preserve">Ist der Autor der Musik für die Zeichentrickfilme: "Maria </w:t>
      </w:r>
      <w:proofErr w:type="spellStart"/>
      <w:r w:rsidRPr="009F196F">
        <w:rPr>
          <w:lang w:val="de-DE"/>
        </w:rPr>
        <w:t>Mirabela</w:t>
      </w:r>
      <w:proofErr w:type="spellEnd"/>
      <w:r w:rsidRPr="009F196F">
        <w:rPr>
          <w:lang w:val="de-DE"/>
        </w:rPr>
        <w:t xml:space="preserve">" (der Erstpreis in der Kategorie Zeichentrickfilme auf dem Internationalen Filmfestival in </w:t>
      </w:r>
      <w:proofErr w:type="spellStart"/>
      <w:r w:rsidRPr="009F196F">
        <w:rPr>
          <w:lang w:val="de-DE"/>
        </w:rPr>
        <w:t>Giffoni</w:t>
      </w:r>
      <w:proofErr w:type="spellEnd"/>
      <w:r w:rsidRPr="009F196F">
        <w:rPr>
          <w:lang w:val="de-DE"/>
        </w:rPr>
        <w:t>, Italien), "Valentin und Valentina", "Segnet die Frau", "</w:t>
      </w:r>
      <w:r w:rsidRPr="009F196F">
        <w:rPr>
          <w:rFonts w:eastAsia="Arial Unicode MS" w:cs="Arial Unicode MS"/>
          <w:lang w:val="de-DE"/>
        </w:rPr>
        <w:t xml:space="preserve">Alleinstehende bekommen ein Wohnheim" (23,2 </w:t>
      </w:r>
      <w:proofErr w:type="spellStart"/>
      <w:r w:rsidRPr="009F196F">
        <w:rPr>
          <w:rFonts w:eastAsia="Arial Unicode MS" w:cs="Arial Unicode MS"/>
          <w:lang w:val="de-DE"/>
        </w:rPr>
        <w:t>Mio</w:t>
      </w:r>
      <w:proofErr w:type="spellEnd"/>
      <w:r w:rsidRPr="009F196F">
        <w:rPr>
          <w:rFonts w:eastAsia="Arial Unicode MS" w:cs="Arial Unicode MS"/>
          <w:lang w:val="de-DE"/>
        </w:rPr>
        <w:t xml:space="preserve"> Zuschauer), "Schwarzer Schleier", "Mercedes entkommt der Verfolgung" und andere. Besonders fruchtbar war seine Arbeit mit dem Regisseuren Emil </w:t>
      </w:r>
      <w:proofErr w:type="spellStart"/>
      <w:r w:rsidRPr="009F196F">
        <w:rPr>
          <w:rFonts w:eastAsia="Arial Unicode MS" w:cs="Arial Unicode MS"/>
          <w:lang w:val="de-DE"/>
        </w:rPr>
        <w:t>Loteanu</w:t>
      </w:r>
      <w:proofErr w:type="spellEnd"/>
      <w:r w:rsidRPr="009F196F">
        <w:rPr>
          <w:rFonts w:eastAsia="Arial Unicode MS" w:cs="Arial Unicode MS"/>
          <w:lang w:val="de-DE"/>
        </w:rPr>
        <w:t xml:space="preserve"> - Filme: "</w:t>
      </w:r>
      <w:proofErr w:type="spellStart"/>
      <w:r w:rsidRPr="009F196F">
        <w:rPr>
          <w:rFonts w:eastAsia="Arial Unicode MS" w:cs="Arial Unicode MS"/>
          <w:lang w:val="de-DE"/>
        </w:rPr>
        <w:t>Lautari</w:t>
      </w:r>
      <w:proofErr w:type="spellEnd"/>
      <w:r w:rsidRPr="009F196F">
        <w:rPr>
          <w:rFonts w:eastAsia="Arial Unicode MS" w:cs="Arial Unicode MS"/>
          <w:lang w:val="de-DE"/>
        </w:rPr>
        <w:t xml:space="preserve">" (13,8 </w:t>
      </w:r>
      <w:proofErr w:type="spellStart"/>
      <w:r w:rsidRPr="009F196F">
        <w:rPr>
          <w:rFonts w:eastAsia="Arial Unicode MS" w:cs="Arial Unicode MS"/>
          <w:lang w:val="de-DE"/>
        </w:rPr>
        <w:t>Mio</w:t>
      </w:r>
      <w:proofErr w:type="spellEnd"/>
      <w:r w:rsidRPr="009F196F">
        <w:rPr>
          <w:rFonts w:eastAsia="Arial Unicode MS" w:cs="Arial Unicode MS"/>
          <w:lang w:val="de-DE"/>
        </w:rPr>
        <w:t xml:space="preserve"> Zuschauer), " Zigeunerlager zieht in den Himmel" (64,9 </w:t>
      </w:r>
      <w:proofErr w:type="spellStart"/>
      <w:r w:rsidRPr="009F196F">
        <w:rPr>
          <w:rFonts w:eastAsia="Arial Unicode MS" w:cs="Arial Unicode MS"/>
          <w:lang w:val="de-DE"/>
        </w:rPr>
        <w:t>Mio</w:t>
      </w:r>
      <w:proofErr w:type="spellEnd"/>
      <w:r w:rsidRPr="009F196F">
        <w:rPr>
          <w:rFonts w:eastAsia="Arial Unicode MS" w:cs="Arial Unicode MS"/>
          <w:lang w:val="de-DE"/>
        </w:rPr>
        <w:t xml:space="preserve"> Zuschauer, mehr als 30 internationale Preise), "Anna </w:t>
      </w:r>
      <w:proofErr w:type="spellStart"/>
      <w:r w:rsidRPr="009F196F">
        <w:rPr>
          <w:rFonts w:eastAsia="Arial Unicode MS" w:cs="Arial Unicode MS"/>
          <w:lang w:val="de-DE"/>
        </w:rPr>
        <w:t>Pawlowa</w:t>
      </w:r>
      <w:proofErr w:type="spellEnd"/>
      <w:r w:rsidRPr="009F196F">
        <w:rPr>
          <w:rFonts w:eastAsia="Arial Unicode MS" w:cs="Arial Unicode MS"/>
          <w:lang w:val="de-DE"/>
        </w:rPr>
        <w:t xml:space="preserve">", "Mein zärtliches und sanftes Tier" (26 </w:t>
      </w:r>
      <w:proofErr w:type="spellStart"/>
      <w:r w:rsidRPr="009F196F">
        <w:rPr>
          <w:rFonts w:eastAsia="Arial Unicode MS" w:cs="Arial Unicode MS"/>
          <w:lang w:val="de-DE"/>
        </w:rPr>
        <w:t>Mio</w:t>
      </w:r>
      <w:proofErr w:type="spellEnd"/>
      <w:r w:rsidRPr="009F196F">
        <w:rPr>
          <w:rFonts w:eastAsia="Arial Unicode MS" w:cs="Arial Unicode MS"/>
          <w:lang w:val="de-DE"/>
        </w:rPr>
        <w:t xml:space="preserve"> Zuschauer), der Walzer daraus weltbekannt, sogar kultig wurde. Er wurde während der Eröffnung der Olympischen Spiele</w:t>
      </w:r>
      <w:r w:rsidR="009F196F" w:rsidRPr="009F196F">
        <w:rPr>
          <w:rFonts w:eastAsia="Arial Unicode MS" w:cs="Arial Unicode MS"/>
          <w:lang w:val="de-DE"/>
        </w:rPr>
        <w:t xml:space="preserve"> in Moskau 1980 und in </w:t>
      </w:r>
      <w:proofErr w:type="spellStart"/>
      <w:r w:rsidR="009F196F" w:rsidRPr="009F196F">
        <w:rPr>
          <w:rFonts w:eastAsia="Arial Unicode MS" w:cs="Arial Unicode MS"/>
          <w:lang w:val="de-DE"/>
        </w:rPr>
        <w:t>Sotschi</w:t>
      </w:r>
      <w:proofErr w:type="spellEnd"/>
      <w:r w:rsidR="009F196F" w:rsidRPr="009F196F">
        <w:rPr>
          <w:rFonts w:eastAsia="Arial Unicode MS" w:cs="Arial Unicode MS"/>
          <w:lang w:val="de-DE"/>
        </w:rPr>
        <w:t xml:space="preserve"> 2014 gespielt, er wird seht oft während verschiedenen festlichen und sportlichen Veranstaltungen </w:t>
      </w:r>
      <w:proofErr w:type="spellStart"/>
      <w:r w:rsidR="009F196F" w:rsidRPr="009F196F">
        <w:rPr>
          <w:rFonts w:eastAsia="Arial Unicode MS" w:cs="Arial Unicode MS"/>
          <w:lang w:val="de-DE"/>
        </w:rPr>
        <w:t>verwendent</w:t>
      </w:r>
      <w:proofErr w:type="spellEnd"/>
      <w:r w:rsidR="009F196F" w:rsidRPr="009F196F">
        <w:rPr>
          <w:rFonts w:eastAsia="Arial Unicode MS" w:cs="Arial Unicode MS"/>
          <w:lang w:val="de-DE"/>
        </w:rPr>
        <w:t xml:space="preserve">. </w:t>
      </w:r>
    </w:p>
    <w:p w:rsidR="00F81CD4" w:rsidRPr="00F81CD4" w:rsidRDefault="00F81CD4" w:rsidP="000D69BB">
      <w:pPr>
        <w:rPr>
          <w:lang w:val="de-DE"/>
        </w:rPr>
      </w:pPr>
      <w:r w:rsidRPr="00F81CD4">
        <w:rPr>
          <w:rFonts w:eastAsia="Arial Unicode MS" w:cs="Arial Unicode MS"/>
          <w:lang w:val="de-DE"/>
        </w:rPr>
        <w:t xml:space="preserve">Der Autor von dem Ballett </w:t>
      </w:r>
      <w:proofErr w:type="spellStart"/>
      <w:r w:rsidRPr="00F81CD4">
        <w:rPr>
          <w:lang w:val="de-DE"/>
        </w:rPr>
        <w:t>Luceafărul</w:t>
      </w:r>
      <w:proofErr w:type="spellEnd"/>
      <w:r w:rsidRPr="00F81CD4">
        <w:rPr>
          <w:rFonts w:eastAsia="Arial Unicode MS" w:cs="Arial Unicode MS"/>
          <w:lang w:val="de-DE"/>
        </w:rPr>
        <w:t xml:space="preserve">  («Sternträume der Prinzessin»),  </w:t>
      </w:r>
      <w:proofErr w:type="spellStart"/>
      <w:r w:rsidRPr="00F81CD4">
        <w:rPr>
          <w:rFonts w:eastAsia="Arial Unicode MS" w:cs="Arial Unicode MS"/>
          <w:lang w:val="de-DE"/>
        </w:rPr>
        <w:t>Venancia</w:t>
      </w:r>
      <w:proofErr w:type="spellEnd"/>
      <w:r w:rsidRPr="00F81CD4">
        <w:rPr>
          <w:rFonts w:eastAsia="Arial Unicode MS" w:cs="Arial Unicode MS"/>
          <w:lang w:val="de-DE"/>
        </w:rPr>
        <w:t xml:space="preserve">  («Grimassen des Karnevals»), «Königin Margo», der Oper «Dialoge über Liebe», mehr als 100 Instrumental- und Chorwerken, 6 Quartetten, Musik für 13 Theaterstücke und Radioaufführungen, für mehr als 200 Filme, Hunderten Lieder und Romanzen, mehr als 70 Walzer, Musikstücken für verschiedene Musikinstrumente, Musicals, Kindermusik und anderes. Das Lied "Meine weiße Stadt" wurde zum offiziellen Hymnus der Hauptstadt von Moldau Kischinau. Das Lied "Ich träumte von dem Regenrauschen" ist dank dem Kosmonauten </w:t>
      </w:r>
      <w:proofErr w:type="spellStart"/>
      <w:r w:rsidRPr="00F81CD4">
        <w:rPr>
          <w:rFonts w:eastAsia="Arial Unicode MS" w:cs="Arial Unicode MS"/>
          <w:lang w:val="de-DE"/>
        </w:rPr>
        <w:t>W.Sewastjanow</w:t>
      </w:r>
      <w:proofErr w:type="spellEnd"/>
      <w:r w:rsidRPr="00F81CD4">
        <w:rPr>
          <w:rFonts w:eastAsia="Arial Unicode MS" w:cs="Arial Unicode MS"/>
          <w:lang w:val="de-DE"/>
        </w:rPr>
        <w:t xml:space="preserve"> geschrieben und wurde zum Lieblingslied der Kosmonauten.</w:t>
      </w:r>
    </w:p>
    <w:p w:rsidR="009A247A" w:rsidRPr="009A247A" w:rsidRDefault="009A247A" w:rsidP="00C20C7F">
      <w:pPr>
        <w:rPr>
          <w:lang w:val="de-DE"/>
        </w:rPr>
      </w:pPr>
      <w:r>
        <w:rPr>
          <w:lang w:val="de-DE"/>
        </w:rPr>
        <w:t xml:space="preserve">Einen bedeutenden Platz in seinem Schaffen nimmt die Poesie von dem rumänischen Klassiker Mihai </w:t>
      </w:r>
      <w:proofErr w:type="spellStart"/>
      <w:r>
        <w:rPr>
          <w:lang w:val="de-DE"/>
        </w:rPr>
        <w:t>Eminescu</w:t>
      </w:r>
      <w:proofErr w:type="spellEnd"/>
      <w:r>
        <w:rPr>
          <w:lang w:val="de-DE"/>
        </w:rPr>
        <w:t xml:space="preserve"> und seiner Muse Dichterin Veronica </w:t>
      </w:r>
      <w:proofErr w:type="spellStart"/>
      <w:r>
        <w:rPr>
          <w:lang w:val="de-DE"/>
        </w:rPr>
        <w:t>Micle</w:t>
      </w:r>
      <w:proofErr w:type="spellEnd"/>
      <w:r>
        <w:rPr>
          <w:lang w:val="de-DE"/>
        </w:rPr>
        <w:t xml:space="preserve"> ein. Nach den Gedichten von diesen Dichtern sind mehr als 50 Werke geschrieben.</w:t>
      </w:r>
    </w:p>
    <w:p w:rsidR="00311BEF" w:rsidRPr="00311BEF" w:rsidRDefault="00311BEF" w:rsidP="00C20C7F">
      <w:pPr>
        <w:rPr>
          <w:lang w:val="de-DE"/>
        </w:rPr>
      </w:pPr>
      <w:r w:rsidRPr="00311BEF">
        <w:rPr>
          <w:lang w:val="de-DE"/>
        </w:rPr>
        <w:t xml:space="preserve">Hat einen leichterkennbaren Kolorit, obwohl er Musik in ganz verschiedenen Nationalstilen schreibt - </w:t>
      </w:r>
      <w:r w:rsidRPr="00311BEF">
        <w:rPr>
          <w:rFonts w:eastAsia="Arial Unicode MS" w:cs="Arial Unicode MS"/>
          <w:lang w:val="de-DE"/>
        </w:rPr>
        <w:t>rumänischem, russischem, zigeunerischem, lateinamerikanischem, chinesischem, asiatischem usw. Seine Musik ist von Wohlklang, Emotionalität, Neigung zum Klang der Streichinstrumente, Expression, Ausdruckskraft gekennzeichnet, deren polyphonische Möglichkeiten er in vollem Maße benutzt. Seine Musik geht mit ihren Wurzeln auf klassische Traditionen und Volksmelos von Moldau und Rumänien zurück, die auf einem soliden akademischen Basis ruhen.</w:t>
      </w:r>
    </w:p>
    <w:p w:rsidR="0032074C" w:rsidRPr="0032074C" w:rsidRDefault="0032074C" w:rsidP="00C20C7F">
      <w:pPr>
        <w:rPr>
          <w:lang w:val="de-DE"/>
        </w:rPr>
      </w:pPr>
      <w:r w:rsidRPr="0032074C">
        <w:rPr>
          <w:rFonts w:eastAsia="Arial Unicode MS" w:cs="Arial Unicode MS"/>
          <w:lang w:val="de-DE"/>
        </w:rPr>
        <w:t>Im Laufe seiner ganzen schöpferischen Tätigkeit führt er aktive Konzerttätigkeit. Er gab Hunderte Konzerte in der Sowjet Union, Russland, Moldau, Rumänien, Tschechien; führe Musikabende in Paris, Montreal, Wien, New-York, Lissabon durch, auch in Polen, Bulgarien, China, Nicaragua, Kuba, Thailand, Serbien, in der Schweiz, Argentinien, Kanada. Seine Konzerte sammeln immer ein großes Auditorium, die größten Hallen in Moskau, Leningrad, Kischinau, Kiew, Bukarest usw. wurden immer ausverkauft.</w:t>
      </w:r>
    </w:p>
    <w:p w:rsidR="00557BCF" w:rsidRPr="00557BCF" w:rsidRDefault="00557BCF" w:rsidP="00C20C7F">
      <w:pPr>
        <w:rPr>
          <w:lang w:val="de-DE"/>
        </w:rPr>
      </w:pPr>
      <w:r w:rsidRPr="00557BCF">
        <w:rPr>
          <w:rFonts w:eastAsia="Arial Unicode MS" w:cs="Arial Unicode MS"/>
          <w:lang w:val="de-DE"/>
        </w:rPr>
        <w:lastRenderedPageBreak/>
        <w:t>Der Volkskünstler der UdSSR und Moldau, das aktive Mitglied der Akademie der Wissenschaften von Moldau, der Russischen Akademie der Filmwissenschaften und Künste, der Europäischen Akademie der Künste; ausgezeichnet mit der Nationalprämie der UdSSR, mit dem Orden der Republik Moldau, Orden "Für Verdienste um das Vaterland", "</w:t>
      </w:r>
      <w:proofErr w:type="spellStart"/>
      <w:r w:rsidRPr="00557BCF">
        <w:rPr>
          <w:rFonts w:eastAsia="Arial Unicode MS" w:cs="Arial Unicode MS"/>
          <w:lang w:val="de-DE"/>
        </w:rPr>
        <w:t>Republiksorden</w:t>
      </w:r>
      <w:proofErr w:type="spellEnd"/>
      <w:r w:rsidRPr="00557BCF">
        <w:rPr>
          <w:rFonts w:eastAsia="Arial Unicode MS" w:cs="Arial Unicode MS"/>
          <w:lang w:val="de-DE"/>
        </w:rPr>
        <w:t xml:space="preserve">" (Moldau), Orden </w:t>
      </w:r>
      <w:r w:rsidRPr="00557BCF">
        <w:rPr>
          <w:lang w:val="de-DE"/>
        </w:rPr>
        <w:t>«</w:t>
      </w:r>
      <w:r w:rsidRPr="00557BCF">
        <w:rPr>
          <w:lang w:val="ro-RO"/>
        </w:rPr>
        <w:t>Steaua României</w:t>
      </w:r>
      <w:r w:rsidRPr="00557BCF">
        <w:rPr>
          <w:lang w:val="de-DE"/>
        </w:rPr>
        <w:t>» (</w:t>
      </w:r>
      <w:r w:rsidRPr="00557BCF">
        <w:rPr>
          <w:rFonts w:eastAsia="Arial Unicode MS" w:cs="Arial Unicode MS"/>
          <w:lang w:val="de-DE"/>
        </w:rPr>
        <w:t xml:space="preserve">Goldener Stern Rumäniens im </w:t>
      </w:r>
      <w:proofErr w:type="spellStart"/>
      <w:r w:rsidRPr="00557BCF">
        <w:rPr>
          <w:rFonts w:eastAsia="Arial Unicode MS" w:cs="Arial Unicode MS"/>
          <w:lang w:val="de-DE"/>
        </w:rPr>
        <w:t>Komandorrang</w:t>
      </w:r>
      <w:proofErr w:type="spellEnd"/>
      <w:r w:rsidRPr="00557BCF">
        <w:rPr>
          <w:rFonts w:eastAsia="Arial Unicode MS" w:cs="Arial Unicode MS"/>
          <w:lang w:val="de-DE"/>
        </w:rPr>
        <w:t>), Orden "</w:t>
      </w:r>
      <w:proofErr w:type="spellStart"/>
      <w:r w:rsidRPr="00557BCF">
        <w:rPr>
          <w:rFonts w:eastAsia="Arial Unicode MS" w:cs="Arial Unicode MS"/>
          <w:lang w:val="de-DE"/>
        </w:rPr>
        <w:t>Danaker</w:t>
      </w:r>
      <w:proofErr w:type="spellEnd"/>
      <w:r w:rsidRPr="00557BCF">
        <w:rPr>
          <w:rFonts w:eastAsia="Arial Unicode MS" w:cs="Arial Unicode MS"/>
          <w:lang w:val="de-DE"/>
        </w:rPr>
        <w:t>" (</w:t>
      </w:r>
      <w:hyperlink r:id="rId5" w:history="1">
        <w:r w:rsidRPr="00557BCF">
          <w:rPr>
            <w:rStyle w:val="a3"/>
            <w:color w:val="auto"/>
            <w:u w:val="none"/>
            <w:lang w:val="de-DE"/>
          </w:rPr>
          <w:t>Kirgisistan</w:t>
        </w:r>
      </w:hyperlink>
      <w:r w:rsidRPr="00557BCF">
        <w:rPr>
          <w:lang w:val="de-DE"/>
        </w:rPr>
        <w:t>), Orden «</w:t>
      </w:r>
      <w:r w:rsidRPr="00557BCF">
        <w:rPr>
          <w:lang w:val="ro-RO"/>
        </w:rPr>
        <w:t>Pentru serviciul credincios</w:t>
      </w:r>
      <w:r w:rsidRPr="00557BCF">
        <w:rPr>
          <w:lang w:val="de-DE"/>
        </w:rPr>
        <w:t xml:space="preserve">» im </w:t>
      </w:r>
      <w:proofErr w:type="spellStart"/>
      <w:r w:rsidRPr="00557BCF">
        <w:rPr>
          <w:lang w:val="de-DE"/>
        </w:rPr>
        <w:t>Offizierrang</w:t>
      </w:r>
      <w:proofErr w:type="spellEnd"/>
      <w:r w:rsidRPr="00557BCF">
        <w:rPr>
          <w:lang w:val="de-DE"/>
        </w:rPr>
        <w:t xml:space="preserve"> (Rumänien), </w:t>
      </w:r>
      <w:r w:rsidRPr="00557BCF">
        <w:rPr>
          <w:rFonts w:eastAsia="Arial Unicode MS" w:cs="Arial Unicode MS"/>
          <w:lang w:val="de-DE"/>
        </w:rPr>
        <w:t xml:space="preserve">zweimal mit der Prämie «Ovation» ausgezeichnet, und auch besitzt viele sowjetische, moldauische, russische und andere Auszeichnungen für hervorragende Leistungen in Musik, Filmwesen, für Wohltätigkeit. Zwei Walzer von Eugen </w:t>
      </w:r>
      <w:proofErr w:type="spellStart"/>
      <w:r w:rsidRPr="00557BCF">
        <w:rPr>
          <w:rFonts w:eastAsia="Arial Unicode MS" w:cs="Arial Unicode MS"/>
          <w:lang w:val="de-DE"/>
        </w:rPr>
        <w:t>Doga</w:t>
      </w:r>
      <w:proofErr w:type="spellEnd"/>
      <w:r w:rsidRPr="00557BCF">
        <w:rPr>
          <w:rFonts w:eastAsia="Arial Unicode MS" w:cs="Arial Unicode MS"/>
          <w:lang w:val="de-DE"/>
        </w:rPr>
        <w:t xml:space="preserve"> gehören zu den 200 besten klassischen Werken aller Zeiten nach den Angaben von </w:t>
      </w:r>
      <w:r w:rsidRPr="00557BCF">
        <w:rPr>
          <w:lang w:val="de-DE"/>
        </w:rPr>
        <w:t>historyrundown.com.</w:t>
      </w:r>
    </w:p>
    <w:p w:rsidR="006B4AE6" w:rsidRPr="006B4AE6" w:rsidRDefault="006B4AE6" w:rsidP="00C20C7F">
      <w:pPr>
        <w:rPr>
          <w:rFonts w:eastAsia="Arial Unicode MS" w:cs="Arial Unicode MS"/>
          <w:lang w:val="de-DE"/>
        </w:rPr>
      </w:pPr>
      <w:r w:rsidRPr="006B4AE6">
        <w:rPr>
          <w:rFonts w:eastAsia="Arial Unicode MS" w:cs="Arial Unicode MS"/>
          <w:lang w:val="de-DE"/>
        </w:rPr>
        <w:t>Auch führt aktive öffentliche Tätigkeit. Nimmt an verschiedenen Festivals und Aufklärungsprojekten teil, hält Vorlesungen für Studenten, arbeitet mit Kindern und Veteranen. Gründete in Kischinau die Stiftung «</w:t>
      </w:r>
      <w:proofErr w:type="spellStart"/>
      <w:r w:rsidRPr="006B4AE6">
        <w:rPr>
          <w:rFonts w:eastAsia="Arial Unicode MS" w:cs="Arial Unicode MS"/>
          <w:lang w:val="de-DE"/>
        </w:rPr>
        <w:t>Dominanta</w:t>
      </w:r>
      <w:proofErr w:type="spellEnd"/>
      <w:r w:rsidRPr="006B4AE6">
        <w:rPr>
          <w:rFonts w:eastAsia="Arial Unicode MS" w:cs="Arial Unicode MS"/>
          <w:lang w:val="de-DE"/>
        </w:rPr>
        <w:t xml:space="preserve">», den Musiksalon «Eugen </w:t>
      </w:r>
      <w:proofErr w:type="spellStart"/>
      <w:r w:rsidRPr="006B4AE6">
        <w:rPr>
          <w:rFonts w:eastAsia="Arial Unicode MS" w:cs="Arial Unicode MS"/>
          <w:lang w:val="de-DE"/>
        </w:rPr>
        <w:t>Doga</w:t>
      </w:r>
      <w:proofErr w:type="spellEnd"/>
      <w:r w:rsidRPr="006B4AE6">
        <w:rPr>
          <w:rFonts w:eastAsia="Arial Unicode MS" w:cs="Arial Unicode MS"/>
          <w:lang w:val="de-DE"/>
        </w:rPr>
        <w:t>», die die Aufgabe haben, Musik zu popularisieren, schöpferische Intelligenz, Geschäftsleute, Politiker mit den Musikfreunden, Malern und Dichtern zusammenzuschließen.</w:t>
      </w:r>
    </w:p>
    <w:p w:rsidR="00891685" w:rsidRPr="00E950AE" w:rsidRDefault="00E950AE">
      <w:pPr>
        <w:rPr>
          <w:lang w:val="de-DE"/>
        </w:rPr>
      </w:pPr>
      <w:r w:rsidRPr="00E950AE">
        <w:rPr>
          <w:lang w:val="de-DE"/>
        </w:rPr>
        <w:t>Über ihn sind Bücher geschrieben, Dokumentar</w:t>
      </w:r>
      <w:r w:rsidR="0090234C">
        <w:rPr>
          <w:lang w:val="de-DE"/>
        </w:rPr>
        <w:t>f</w:t>
      </w:r>
      <w:r w:rsidRPr="00E950AE">
        <w:rPr>
          <w:lang w:val="de-DE"/>
        </w:rPr>
        <w:t xml:space="preserve">ilme gedreht, darunter "Eugen </w:t>
      </w:r>
      <w:proofErr w:type="spellStart"/>
      <w:r w:rsidRPr="00E950AE">
        <w:rPr>
          <w:lang w:val="de-DE"/>
        </w:rPr>
        <w:t>Doga</w:t>
      </w:r>
      <w:proofErr w:type="spellEnd"/>
      <w:r w:rsidRPr="00E950AE">
        <w:rPr>
          <w:lang w:val="de-DE"/>
        </w:rPr>
        <w:t xml:space="preserve">" von dem Regisseuren Emil </w:t>
      </w:r>
      <w:proofErr w:type="spellStart"/>
      <w:r w:rsidRPr="00E950AE">
        <w:rPr>
          <w:lang w:val="de-DE"/>
        </w:rPr>
        <w:t>Loteanu</w:t>
      </w:r>
      <w:proofErr w:type="spellEnd"/>
      <w:r w:rsidRPr="00E950AE">
        <w:rPr>
          <w:lang w:val="de-DE"/>
        </w:rPr>
        <w:t xml:space="preserve"> und "Eugen </w:t>
      </w:r>
      <w:proofErr w:type="spellStart"/>
      <w:r w:rsidRPr="00E950AE">
        <w:rPr>
          <w:lang w:val="de-DE"/>
        </w:rPr>
        <w:t>Doga</w:t>
      </w:r>
      <w:proofErr w:type="spellEnd"/>
      <w:r w:rsidRPr="00E950AE">
        <w:rPr>
          <w:lang w:val="de-DE"/>
        </w:rPr>
        <w:t xml:space="preserve">" von der Regisseurin </w:t>
      </w:r>
      <w:r w:rsidRPr="00E950AE">
        <w:rPr>
          <w:rStyle w:val="a4"/>
          <w:rFonts w:cs="Arial"/>
          <w:bCs/>
          <w:i w:val="0"/>
          <w:iCs w:val="0"/>
          <w:shd w:val="clear" w:color="auto" w:fill="FFFFFF"/>
          <w:lang w:val="de-DE"/>
        </w:rPr>
        <w:t xml:space="preserve">Luminita </w:t>
      </w:r>
      <w:proofErr w:type="spellStart"/>
      <w:r w:rsidRPr="00E950AE">
        <w:rPr>
          <w:rStyle w:val="a4"/>
          <w:rFonts w:cs="Arial"/>
          <w:bCs/>
          <w:i w:val="0"/>
          <w:iCs w:val="0"/>
          <w:shd w:val="clear" w:color="auto" w:fill="FFFFFF"/>
          <w:lang w:val="de-DE"/>
        </w:rPr>
        <w:t>Dumbraveanu</w:t>
      </w:r>
      <w:proofErr w:type="spellEnd"/>
      <w:r w:rsidRPr="00E950AE">
        <w:rPr>
          <w:rStyle w:val="a4"/>
          <w:rFonts w:cs="Arial"/>
          <w:bCs/>
          <w:i w:val="0"/>
          <w:iCs w:val="0"/>
          <w:shd w:val="clear" w:color="auto" w:fill="FFFFFF"/>
          <w:lang w:val="de-DE"/>
        </w:rPr>
        <w:t>, eine Menge von Fernsehsendungen. Die Jahre 2007 und 2017 wurden in Moldau zu Eugen-</w:t>
      </w:r>
      <w:proofErr w:type="spellStart"/>
      <w:r w:rsidRPr="00E950AE">
        <w:rPr>
          <w:rStyle w:val="a4"/>
          <w:rFonts w:cs="Arial"/>
          <w:bCs/>
          <w:i w:val="0"/>
          <w:iCs w:val="0"/>
          <w:shd w:val="clear" w:color="auto" w:fill="FFFFFF"/>
          <w:lang w:val="de-DE"/>
        </w:rPr>
        <w:t>Doga</w:t>
      </w:r>
      <w:proofErr w:type="spellEnd"/>
      <w:r w:rsidRPr="00E950AE">
        <w:rPr>
          <w:rStyle w:val="a4"/>
          <w:rFonts w:cs="Arial"/>
          <w:bCs/>
          <w:i w:val="0"/>
          <w:iCs w:val="0"/>
          <w:shd w:val="clear" w:color="auto" w:fill="FFFFFF"/>
          <w:lang w:val="de-DE"/>
        </w:rPr>
        <w:t xml:space="preserve">-Jahren proklamiert. Er ist ein Ehrenbürger von Kischinau, der Städte </w:t>
      </w:r>
      <w:r w:rsidRPr="00E950AE">
        <w:rPr>
          <w:rFonts w:cs="Arial"/>
          <w:shd w:val="clear" w:color="auto" w:fill="FFFFFF"/>
          <w:lang w:val="de-DE"/>
        </w:rPr>
        <w:t xml:space="preserve">Craiova und </w:t>
      </w:r>
      <w:proofErr w:type="spellStart"/>
      <w:r w:rsidRPr="00E950AE">
        <w:rPr>
          <w:rFonts w:cs="Arial"/>
          <w:shd w:val="clear" w:color="auto" w:fill="FFFFFF"/>
          <w:lang w:val="de-DE"/>
        </w:rPr>
        <w:t>Dumbraveni</w:t>
      </w:r>
      <w:proofErr w:type="spellEnd"/>
      <w:r w:rsidRPr="00E950AE">
        <w:rPr>
          <w:rFonts w:cs="Arial"/>
          <w:shd w:val="clear" w:color="auto" w:fill="FFFFFF"/>
          <w:lang w:val="de-DE"/>
        </w:rPr>
        <w:t xml:space="preserve"> in Rumänien, nach ihm ist die Musikschule benannt, wo der Komponist sein Musikstudium anfing, auch eine </w:t>
      </w:r>
      <w:proofErr w:type="spellStart"/>
      <w:r w:rsidRPr="00E950AE">
        <w:rPr>
          <w:rFonts w:cs="Arial"/>
          <w:shd w:val="clear" w:color="auto" w:fill="FFFFFF"/>
          <w:lang w:val="de-DE"/>
        </w:rPr>
        <w:t>Füßgängerstraße</w:t>
      </w:r>
      <w:proofErr w:type="spellEnd"/>
      <w:r w:rsidRPr="00E950AE">
        <w:rPr>
          <w:rFonts w:cs="Arial"/>
          <w:shd w:val="clear" w:color="auto" w:fill="FFFFFF"/>
          <w:lang w:val="de-DE"/>
        </w:rPr>
        <w:t xml:space="preserve"> in </w:t>
      </w:r>
      <w:proofErr w:type="spellStart"/>
      <w:r w:rsidRPr="00E950AE">
        <w:rPr>
          <w:rFonts w:cs="Arial"/>
          <w:shd w:val="clear" w:color="auto" w:fill="FFFFFF"/>
          <w:lang w:val="de-DE"/>
        </w:rPr>
        <w:t>Kischinau</w:t>
      </w:r>
      <w:proofErr w:type="spellEnd"/>
      <w:r w:rsidRPr="00E950AE">
        <w:rPr>
          <w:rFonts w:cs="Arial"/>
          <w:shd w:val="clear" w:color="auto" w:fill="FFFFFF"/>
          <w:lang w:val="de-DE"/>
        </w:rPr>
        <w:t xml:space="preserve">, der Kleinplanet </w:t>
      </w:r>
      <w:r w:rsidRPr="00E950AE">
        <w:rPr>
          <w:lang w:val="de-DE"/>
        </w:rPr>
        <w:t>№10504 mit der Flugbahn zwischen Saturn und Mars.</w:t>
      </w:r>
    </w:p>
    <w:sectPr w:rsidR="00891685" w:rsidRPr="00E950AE" w:rsidSect="005D1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0C7F"/>
    <w:rsid w:val="00052420"/>
    <w:rsid w:val="000D69BB"/>
    <w:rsid w:val="0018535E"/>
    <w:rsid w:val="00271108"/>
    <w:rsid w:val="002D00D8"/>
    <w:rsid w:val="002F61C2"/>
    <w:rsid w:val="00311BEF"/>
    <w:rsid w:val="0032074C"/>
    <w:rsid w:val="003D1118"/>
    <w:rsid w:val="004076C4"/>
    <w:rsid w:val="00536153"/>
    <w:rsid w:val="00557BCF"/>
    <w:rsid w:val="005701BB"/>
    <w:rsid w:val="005A2066"/>
    <w:rsid w:val="005D1721"/>
    <w:rsid w:val="005F63AC"/>
    <w:rsid w:val="006B4AE6"/>
    <w:rsid w:val="0071222E"/>
    <w:rsid w:val="00785856"/>
    <w:rsid w:val="00813F09"/>
    <w:rsid w:val="00850119"/>
    <w:rsid w:val="00891685"/>
    <w:rsid w:val="008C653F"/>
    <w:rsid w:val="0090234C"/>
    <w:rsid w:val="00910365"/>
    <w:rsid w:val="009A247A"/>
    <w:rsid w:val="009F196F"/>
    <w:rsid w:val="00A34F94"/>
    <w:rsid w:val="00A528C4"/>
    <w:rsid w:val="00A727BC"/>
    <w:rsid w:val="00AA620D"/>
    <w:rsid w:val="00AD32E8"/>
    <w:rsid w:val="00AF2348"/>
    <w:rsid w:val="00BC07EF"/>
    <w:rsid w:val="00C124AC"/>
    <w:rsid w:val="00C20C7F"/>
    <w:rsid w:val="00C706A2"/>
    <w:rsid w:val="00CC22A0"/>
    <w:rsid w:val="00CF1ECF"/>
    <w:rsid w:val="00D15000"/>
    <w:rsid w:val="00D86F28"/>
    <w:rsid w:val="00E2234A"/>
    <w:rsid w:val="00E950AE"/>
    <w:rsid w:val="00F31AA8"/>
    <w:rsid w:val="00F8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C7F"/>
    <w:rPr>
      <w:color w:val="0000FF" w:themeColor="hyperlink"/>
      <w:u w:val="single"/>
    </w:rPr>
  </w:style>
  <w:style w:type="character" w:styleId="a4">
    <w:name w:val="Emphasis"/>
    <w:basedOn w:val="a0"/>
    <w:uiPriority w:val="20"/>
    <w:qFormat/>
    <w:rsid w:val="00E950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430633">
      <w:bodyDiv w:val="1"/>
      <w:marLeft w:val="0"/>
      <w:marRight w:val="0"/>
      <w:marTop w:val="0"/>
      <w:marBottom w:val="0"/>
      <w:divBdr>
        <w:top w:val="none" w:sz="0" w:space="0" w:color="auto"/>
        <w:left w:val="none" w:sz="0" w:space="0" w:color="auto"/>
        <w:bottom w:val="none" w:sz="0" w:space="0" w:color="auto"/>
        <w:right w:val="none" w:sz="0" w:space="0" w:color="auto"/>
      </w:divBdr>
    </w:div>
    <w:div w:id="1821382165">
      <w:bodyDiv w:val="1"/>
      <w:marLeft w:val="0"/>
      <w:marRight w:val="0"/>
      <w:marTop w:val="0"/>
      <w:marBottom w:val="0"/>
      <w:divBdr>
        <w:top w:val="none" w:sz="0" w:space="0" w:color="auto"/>
        <w:left w:val="none" w:sz="0" w:space="0" w:color="auto"/>
        <w:bottom w:val="none" w:sz="0" w:space="0" w:color="auto"/>
        <w:right w:val="none" w:sz="0" w:space="0" w:color="auto"/>
      </w:divBdr>
    </w:div>
    <w:div w:id="20088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ultitran.ru/c/m.exe?t=2127809_3_2&amp;s1=%CA%FB%F0%E3%FB%E7%F1%F2%E0%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0CF-3940-4A21-A3A8-127A9F4A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14</cp:revision>
  <dcterms:created xsi:type="dcterms:W3CDTF">2017-02-26T13:46:00Z</dcterms:created>
  <dcterms:modified xsi:type="dcterms:W3CDTF">2017-03-09T21:19:00Z</dcterms:modified>
</cp:coreProperties>
</file>